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867AA" w14:textId="77777777" w:rsidR="0094552C" w:rsidRPr="0094552C" w:rsidRDefault="0094552C" w:rsidP="0094552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552C">
        <w:rPr>
          <w:rFonts w:ascii="Times New Roman" w:eastAsia="Times New Roman" w:hAnsi="Times New Roman" w:cs="Times New Roman"/>
          <w:b/>
          <w:bCs/>
          <w:kern w:val="0"/>
          <w:sz w:val="27"/>
          <w:szCs w:val="27"/>
          <w14:ligatures w14:val="none"/>
        </w:rPr>
        <w:t>Faith on the Spectrum: A Place of Belonging</w:t>
      </w:r>
    </w:p>
    <w:p w14:paraId="710D9D7A" w14:textId="32D3F7D7" w:rsidR="0094552C" w:rsidRPr="0094552C" w:rsidRDefault="0094552C" w:rsidP="0094552C">
      <w:pPr>
        <w:spacing w:before="100" w:beforeAutospacing="1" w:after="100" w:afterAutospacing="1" w:line="240" w:lineRule="auto"/>
        <w:rPr>
          <w:rFonts w:ascii="Times New Roman" w:eastAsia="Times New Roman" w:hAnsi="Times New Roman" w:cs="Times New Roman"/>
          <w:kern w:val="0"/>
          <w14:ligatures w14:val="none"/>
        </w:rPr>
      </w:pPr>
      <w:r w:rsidRPr="0094552C">
        <w:rPr>
          <w:rFonts w:ascii="Times New Roman" w:eastAsia="Times New Roman" w:hAnsi="Times New Roman" w:cs="Times New Roman"/>
          <w:kern w:val="0"/>
          <w14:ligatures w14:val="none"/>
        </w:rPr>
        <w:t>At Faith on the Spectrum, we believe that every individual, regardless of ability, should feel welcomed and valued in their faith community. Our mission is deeply personal</w:t>
      </w:r>
      <w:r w:rsidR="00413E1C">
        <w:rPr>
          <w:rFonts w:ascii="Times New Roman" w:eastAsia="Times New Roman" w:hAnsi="Times New Roman" w:cs="Times New Roman"/>
          <w:kern w:val="0"/>
          <w14:ligatures w14:val="none"/>
        </w:rPr>
        <w:t xml:space="preserve">, </w:t>
      </w:r>
      <w:r w:rsidRPr="0094552C">
        <w:rPr>
          <w:rFonts w:ascii="Times New Roman" w:eastAsia="Times New Roman" w:hAnsi="Times New Roman" w:cs="Times New Roman"/>
          <w:kern w:val="0"/>
          <w14:ligatures w14:val="none"/>
        </w:rPr>
        <w:t>founded on the experiences of a family, including our own journey with autism</w:t>
      </w:r>
      <w:r w:rsidR="00413E1C">
        <w:rPr>
          <w:rFonts w:ascii="Times New Roman" w:eastAsia="Times New Roman" w:hAnsi="Times New Roman" w:cs="Times New Roman"/>
          <w:kern w:val="0"/>
          <w14:ligatures w14:val="none"/>
        </w:rPr>
        <w:t xml:space="preserve">, </w:t>
      </w:r>
      <w:r w:rsidRPr="0094552C">
        <w:rPr>
          <w:rFonts w:ascii="Times New Roman" w:eastAsia="Times New Roman" w:hAnsi="Times New Roman" w:cs="Times New Roman"/>
          <w:kern w:val="0"/>
          <w14:ligatures w14:val="none"/>
        </w:rPr>
        <w:t>and we are dedicated to creating inclusive spaces where people on the autism spectrum, as well as others with disabilities, can participate in the spiritual and social life of their faith communities. Through compassion, support, and understanding, we aim to empower individuals and foster a sense of belonging for all.</w:t>
      </w:r>
    </w:p>
    <w:p w14:paraId="325F3E6B" w14:textId="77777777" w:rsidR="0094552C" w:rsidRPr="0094552C" w:rsidRDefault="0094552C" w:rsidP="0094552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552C">
        <w:rPr>
          <w:rFonts w:ascii="Times New Roman" w:eastAsia="Times New Roman" w:hAnsi="Times New Roman" w:cs="Times New Roman"/>
          <w:b/>
          <w:bCs/>
          <w:kern w:val="0"/>
          <w:sz w:val="27"/>
          <w:szCs w:val="27"/>
          <w14:ligatures w14:val="none"/>
        </w:rPr>
        <w:t>Our Mission</w:t>
      </w:r>
    </w:p>
    <w:p w14:paraId="0AEA5455" w14:textId="77777777" w:rsidR="0094552C" w:rsidRPr="0094552C" w:rsidRDefault="0094552C" w:rsidP="0094552C">
      <w:pPr>
        <w:spacing w:before="100" w:beforeAutospacing="1" w:after="100" w:afterAutospacing="1" w:line="240" w:lineRule="auto"/>
        <w:rPr>
          <w:rFonts w:ascii="Times New Roman" w:eastAsia="Times New Roman" w:hAnsi="Times New Roman" w:cs="Times New Roman"/>
          <w:kern w:val="0"/>
          <w14:ligatures w14:val="none"/>
        </w:rPr>
      </w:pPr>
      <w:r w:rsidRPr="0094552C">
        <w:rPr>
          <w:rFonts w:ascii="Times New Roman" w:eastAsia="Times New Roman" w:hAnsi="Times New Roman" w:cs="Times New Roman"/>
          <w:kern w:val="0"/>
          <w14:ligatures w14:val="none"/>
        </w:rPr>
        <w:t>We are here to break down the barriers that often prevent individuals with autism from fully engaging in religious and community life. Our mission is to ensure that every person, no matter their unique challenges, can feel at home in their faith environment. We do this by creating tailored programs, offering one-on-one Buddy support, and building sensory-friendly spaces where individuals can be themselves and connect with others.</w:t>
      </w:r>
    </w:p>
    <w:p w14:paraId="5AB202F7" w14:textId="77777777" w:rsidR="0094552C" w:rsidRPr="0094552C" w:rsidRDefault="0094552C" w:rsidP="0094552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552C">
        <w:rPr>
          <w:rFonts w:ascii="Times New Roman" w:eastAsia="Times New Roman" w:hAnsi="Times New Roman" w:cs="Times New Roman"/>
          <w:b/>
          <w:bCs/>
          <w:kern w:val="0"/>
          <w:sz w:val="27"/>
          <w:szCs w:val="27"/>
          <w14:ligatures w14:val="none"/>
        </w:rPr>
        <w:t>Our Core Programs</w:t>
      </w:r>
    </w:p>
    <w:p w14:paraId="7A289F82" w14:textId="77777777" w:rsidR="0094552C" w:rsidRPr="0094552C" w:rsidRDefault="0094552C" w:rsidP="0094552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4552C">
        <w:rPr>
          <w:rFonts w:ascii="Times New Roman" w:eastAsia="Times New Roman" w:hAnsi="Times New Roman" w:cs="Times New Roman"/>
          <w:b/>
          <w:bCs/>
          <w:kern w:val="0"/>
          <w14:ligatures w14:val="none"/>
        </w:rPr>
        <w:t>The Buddy System:</w:t>
      </w:r>
      <w:r w:rsidRPr="0094552C">
        <w:rPr>
          <w:rFonts w:ascii="Times New Roman" w:eastAsia="Times New Roman" w:hAnsi="Times New Roman" w:cs="Times New Roman"/>
          <w:kern w:val="0"/>
          <w14:ligatures w14:val="none"/>
        </w:rPr>
        <w:t xml:space="preserve"> At the heart of Faith on the Spectrum is our Buddy system, where compassionate volunteers partner with individuals on the autism spectrum, offering personal support during worship and church activities. Our trained Buddies provide understanding, patience, and friendship, helping each person engage with their faith community in a way that feels comfortable and meaningful.</w:t>
      </w:r>
    </w:p>
    <w:p w14:paraId="037C4002" w14:textId="77777777" w:rsidR="0094552C" w:rsidRPr="0094552C" w:rsidRDefault="0094552C" w:rsidP="0094552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4552C">
        <w:rPr>
          <w:rFonts w:ascii="Times New Roman" w:eastAsia="Times New Roman" w:hAnsi="Times New Roman" w:cs="Times New Roman"/>
          <w:b/>
          <w:bCs/>
          <w:kern w:val="0"/>
          <w14:ligatures w14:val="none"/>
        </w:rPr>
        <w:t>Sensory Inclusion:</w:t>
      </w:r>
      <w:r w:rsidRPr="0094552C">
        <w:rPr>
          <w:rFonts w:ascii="Times New Roman" w:eastAsia="Times New Roman" w:hAnsi="Times New Roman" w:cs="Times New Roman"/>
          <w:kern w:val="0"/>
          <w14:ligatures w14:val="none"/>
        </w:rPr>
        <w:t xml:space="preserve"> Many individuals with autism have heightened sensory sensitivities that can make traditional church settings overwhelming. We work with churches to create sensory-friendly environments, providing calming tools and spaces where individuals can retreat when needed, allowing them to stay engaged and part of the service without feeling overstimulated.</w:t>
      </w:r>
    </w:p>
    <w:p w14:paraId="50B030EB" w14:textId="57B08AAD" w:rsidR="0094552C" w:rsidRPr="0094552C" w:rsidRDefault="0094552C" w:rsidP="0094552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4552C">
        <w:rPr>
          <w:rFonts w:ascii="Times New Roman" w:eastAsia="Times New Roman" w:hAnsi="Times New Roman" w:cs="Times New Roman"/>
          <w:b/>
          <w:bCs/>
          <w:kern w:val="0"/>
          <w14:ligatures w14:val="none"/>
        </w:rPr>
        <w:t>Sensory Rooms:</w:t>
      </w:r>
      <w:r w:rsidRPr="0094552C">
        <w:rPr>
          <w:rFonts w:ascii="Times New Roman" w:eastAsia="Times New Roman" w:hAnsi="Times New Roman" w:cs="Times New Roman"/>
          <w:kern w:val="0"/>
          <w14:ligatures w14:val="none"/>
        </w:rPr>
        <w:t xml:space="preserve"> We also help churches develop sensory </w:t>
      </w:r>
      <w:proofErr w:type="gramStart"/>
      <w:r w:rsidRPr="0094552C">
        <w:rPr>
          <w:rFonts w:ascii="Times New Roman" w:eastAsia="Times New Roman" w:hAnsi="Times New Roman" w:cs="Times New Roman"/>
          <w:kern w:val="0"/>
          <w14:ligatures w14:val="none"/>
        </w:rPr>
        <w:t>rooms</w:t>
      </w:r>
      <w:r w:rsidR="00413E1C">
        <w:rPr>
          <w:rFonts w:ascii="Times New Roman" w:eastAsia="Times New Roman" w:hAnsi="Times New Roman" w:cs="Times New Roman"/>
          <w:kern w:val="0"/>
          <w14:ligatures w14:val="none"/>
        </w:rPr>
        <w:t>,</w:t>
      </w:r>
      <w:proofErr w:type="gramEnd"/>
      <w:r w:rsidR="00413E1C">
        <w:rPr>
          <w:rFonts w:ascii="Times New Roman" w:eastAsia="Times New Roman" w:hAnsi="Times New Roman" w:cs="Times New Roman"/>
          <w:kern w:val="0"/>
          <w14:ligatures w14:val="none"/>
        </w:rPr>
        <w:t xml:space="preserve"> </w:t>
      </w:r>
      <w:r w:rsidRPr="0094552C">
        <w:rPr>
          <w:rFonts w:ascii="Times New Roman" w:eastAsia="Times New Roman" w:hAnsi="Times New Roman" w:cs="Times New Roman"/>
          <w:kern w:val="0"/>
          <w14:ligatures w14:val="none"/>
        </w:rPr>
        <w:t xml:space="preserve">peaceful spaces equipped with sensory-friendly resources for those who need a break from </w:t>
      </w:r>
      <w:r w:rsidR="00413E1C">
        <w:rPr>
          <w:rFonts w:ascii="Times New Roman" w:eastAsia="Times New Roman" w:hAnsi="Times New Roman" w:cs="Times New Roman"/>
          <w:kern w:val="0"/>
          <w14:ligatures w14:val="none"/>
        </w:rPr>
        <w:t xml:space="preserve">the </w:t>
      </w:r>
      <w:r w:rsidRPr="0094552C">
        <w:rPr>
          <w:rFonts w:ascii="Times New Roman" w:eastAsia="Times New Roman" w:hAnsi="Times New Roman" w:cs="Times New Roman"/>
          <w:kern w:val="0"/>
          <w14:ligatures w14:val="none"/>
        </w:rPr>
        <w:t>busy church events. These rooms give individuals a chance to regroup while still being able to participate in the church's activities.</w:t>
      </w:r>
    </w:p>
    <w:p w14:paraId="125176F3" w14:textId="5E2284FD" w:rsidR="0094552C" w:rsidRPr="0094552C" w:rsidRDefault="0094552C" w:rsidP="0094552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4552C">
        <w:rPr>
          <w:rFonts w:ascii="Times New Roman" w:eastAsia="Times New Roman" w:hAnsi="Times New Roman" w:cs="Times New Roman"/>
          <w:b/>
          <w:bCs/>
          <w:kern w:val="0"/>
          <w14:ligatures w14:val="none"/>
        </w:rPr>
        <w:t>Community Centers:</w:t>
      </w:r>
      <w:r w:rsidRPr="0094552C">
        <w:rPr>
          <w:rFonts w:ascii="Times New Roman" w:eastAsia="Times New Roman" w:hAnsi="Times New Roman" w:cs="Times New Roman"/>
          <w:kern w:val="0"/>
          <w14:ligatures w14:val="none"/>
        </w:rPr>
        <w:t xml:space="preserve"> In addition to supporting faith communities, Faith on the Spectrum transforms donated empty spaces into community centers. These centers are welcoming places where individuals with autism can socialize, participate in activities, and build relationships with others. The heart of these centers is support</w:t>
      </w:r>
      <w:r w:rsidR="00413E1C">
        <w:rPr>
          <w:rFonts w:ascii="Times New Roman" w:eastAsia="Times New Roman" w:hAnsi="Times New Roman" w:cs="Times New Roman"/>
          <w:kern w:val="0"/>
          <w14:ligatures w14:val="none"/>
        </w:rPr>
        <w:t xml:space="preserve">, </w:t>
      </w:r>
      <w:r w:rsidRPr="0094552C">
        <w:rPr>
          <w:rFonts w:ascii="Times New Roman" w:eastAsia="Times New Roman" w:hAnsi="Times New Roman" w:cs="Times New Roman"/>
          <w:kern w:val="0"/>
          <w14:ligatures w14:val="none"/>
        </w:rPr>
        <w:t>both from trained volunteers and from the people who care.</w:t>
      </w:r>
    </w:p>
    <w:p w14:paraId="5A4CF801" w14:textId="77777777" w:rsidR="0094552C" w:rsidRPr="0094552C" w:rsidRDefault="0094552C" w:rsidP="0094552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4552C">
        <w:rPr>
          <w:rFonts w:ascii="Times New Roman" w:eastAsia="Times New Roman" w:hAnsi="Times New Roman" w:cs="Times New Roman"/>
          <w:b/>
          <w:bCs/>
          <w:kern w:val="0"/>
          <w14:ligatures w14:val="none"/>
        </w:rPr>
        <w:t>Integrating Faith and Community Life:</w:t>
      </w:r>
      <w:r w:rsidRPr="0094552C">
        <w:rPr>
          <w:rFonts w:ascii="Times New Roman" w:eastAsia="Times New Roman" w:hAnsi="Times New Roman" w:cs="Times New Roman"/>
          <w:kern w:val="0"/>
          <w14:ligatures w14:val="none"/>
        </w:rPr>
        <w:t xml:space="preserve"> We work closely with churches to integrate individuals with autism into worship, fellowship, and service activities. This includes training church leaders and volunteers to understand autism and to create an environment where everyone feels they belong.</w:t>
      </w:r>
    </w:p>
    <w:p w14:paraId="55D33340" w14:textId="77777777" w:rsidR="0094552C" w:rsidRPr="0094552C" w:rsidRDefault="0094552C" w:rsidP="0094552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552C">
        <w:rPr>
          <w:rFonts w:ascii="Times New Roman" w:eastAsia="Times New Roman" w:hAnsi="Times New Roman" w:cs="Times New Roman"/>
          <w:b/>
          <w:bCs/>
          <w:kern w:val="0"/>
          <w:sz w:val="27"/>
          <w:szCs w:val="27"/>
          <w14:ligatures w14:val="none"/>
        </w:rPr>
        <w:t>Volunteer Engagement: Making a Difference</w:t>
      </w:r>
    </w:p>
    <w:p w14:paraId="226205E1" w14:textId="77777777" w:rsidR="0094552C" w:rsidRPr="0094552C" w:rsidRDefault="0094552C" w:rsidP="0094552C">
      <w:pPr>
        <w:spacing w:before="100" w:beforeAutospacing="1" w:after="100" w:afterAutospacing="1" w:line="240" w:lineRule="auto"/>
        <w:rPr>
          <w:rFonts w:ascii="Times New Roman" w:eastAsia="Times New Roman" w:hAnsi="Times New Roman" w:cs="Times New Roman"/>
          <w:kern w:val="0"/>
          <w14:ligatures w14:val="none"/>
        </w:rPr>
      </w:pPr>
      <w:r w:rsidRPr="0094552C">
        <w:rPr>
          <w:rFonts w:ascii="Times New Roman" w:eastAsia="Times New Roman" w:hAnsi="Times New Roman" w:cs="Times New Roman"/>
          <w:kern w:val="0"/>
          <w14:ligatures w14:val="none"/>
        </w:rPr>
        <w:lastRenderedPageBreak/>
        <w:t>Our volunteers are at the core of everything we do. They offer their time, compassion, and patience to create meaningful connections with individuals on the spectrum. As a Buddy, volunteers build lasting friendships and help others find their place in the community. We provide training for all our volunteers, ensuring they have the skills and knowledge to make a real difference. This training emphasizes communication, empathy, and understanding, ensuring that each volunteer is equipped to offer the best support possible.</w:t>
      </w:r>
    </w:p>
    <w:p w14:paraId="2588443C" w14:textId="77777777" w:rsidR="0094552C" w:rsidRPr="0094552C" w:rsidRDefault="0094552C" w:rsidP="0094552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552C">
        <w:rPr>
          <w:rFonts w:ascii="Times New Roman" w:eastAsia="Times New Roman" w:hAnsi="Times New Roman" w:cs="Times New Roman"/>
          <w:b/>
          <w:bCs/>
          <w:kern w:val="0"/>
          <w:sz w:val="27"/>
          <w:szCs w:val="27"/>
          <w14:ligatures w14:val="none"/>
        </w:rPr>
        <w:t>Community Engagement: Creating Connections</w:t>
      </w:r>
    </w:p>
    <w:p w14:paraId="77AE6DD0" w14:textId="68A3B531" w:rsidR="0094552C" w:rsidRPr="0094552C" w:rsidRDefault="0094552C" w:rsidP="0094552C">
      <w:pPr>
        <w:spacing w:before="100" w:beforeAutospacing="1" w:after="100" w:afterAutospacing="1" w:line="240" w:lineRule="auto"/>
        <w:rPr>
          <w:rFonts w:ascii="Times New Roman" w:eastAsia="Times New Roman" w:hAnsi="Times New Roman" w:cs="Times New Roman"/>
          <w:kern w:val="0"/>
          <w14:ligatures w14:val="none"/>
        </w:rPr>
      </w:pPr>
      <w:r w:rsidRPr="0094552C">
        <w:rPr>
          <w:rFonts w:ascii="Times New Roman" w:eastAsia="Times New Roman" w:hAnsi="Times New Roman" w:cs="Times New Roman"/>
          <w:kern w:val="0"/>
          <w14:ligatures w14:val="none"/>
        </w:rPr>
        <w:t>Our work extends beyond just providing services</w:t>
      </w:r>
      <w:r w:rsidR="00413E1C">
        <w:rPr>
          <w:rFonts w:ascii="Times New Roman" w:eastAsia="Times New Roman" w:hAnsi="Times New Roman" w:cs="Times New Roman"/>
          <w:kern w:val="0"/>
          <w14:ligatures w14:val="none"/>
        </w:rPr>
        <w:t xml:space="preserve">, </w:t>
      </w:r>
      <w:r w:rsidRPr="0094552C">
        <w:rPr>
          <w:rFonts w:ascii="Times New Roman" w:eastAsia="Times New Roman" w:hAnsi="Times New Roman" w:cs="Times New Roman"/>
          <w:kern w:val="0"/>
          <w14:ligatures w14:val="none"/>
        </w:rPr>
        <w:t>it’s about building lasting relationships. We believe that when individuals with autism are fully involved in faith-based activities, they experience not just inclusion but true connection with their faith community. Through our Buddy system and sensory-friendly initiatives, we help individuals engage in worship and fellowship while fostering deeper, more meaningful relationships. The impact of these connections is far-reaching, extending not only to individuals but to the entire community.</w:t>
      </w:r>
    </w:p>
    <w:p w14:paraId="79B7B15B" w14:textId="77777777" w:rsidR="0094552C" w:rsidRPr="0094552C" w:rsidRDefault="0094552C" w:rsidP="0094552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552C">
        <w:rPr>
          <w:rFonts w:ascii="Times New Roman" w:eastAsia="Times New Roman" w:hAnsi="Times New Roman" w:cs="Times New Roman"/>
          <w:b/>
          <w:bCs/>
          <w:kern w:val="0"/>
          <w:sz w:val="27"/>
          <w:szCs w:val="27"/>
          <w14:ligatures w14:val="none"/>
        </w:rPr>
        <w:t>How We Serve</w:t>
      </w:r>
    </w:p>
    <w:p w14:paraId="171BE660" w14:textId="77777777" w:rsidR="0094552C" w:rsidRPr="0094552C" w:rsidRDefault="0094552C" w:rsidP="0094552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4552C">
        <w:rPr>
          <w:rFonts w:ascii="Times New Roman" w:eastAsia="Times New Roman" w:hAnsi="Times New Roman" w:cs="Times New Roman"/>
          <w:b/>
          <w:bCs/>
          <w:kern w:val="0"/>
          <w14:ligatures w14:val="none"/>
        </w:rPr>
        <w:t>For Faith Communities:</w:t>
      </w:r>
      <w:r w:rsidRPr="0094552C">
        <w:rPr>
          <w:rFonts w:ascii="Times New Roman" w:eastAsia="Times New Roman" w:hAnsi="Times New Roman" w:cs="Times New Roman"/>
          <w:kern w:val="0"/>
          <w14:ligatures w14:val="none"/>
        </w:rPr>
        <w:t xml:space="preserve"> We partner with churches to help them create more inclusive environments. Whether through providing training for staff, designing sensory-friendly spaces, or offering guidance on how to better include individuals with autism, we are here to walk alongside churches as they work to make their environments more welcoming for all.</w:t>
      </w:r>
    </w:p>
    <w:p w14:paraId="24619D29" w14:textId="77777777" w:rsidR="0094552C" w:rsidRPr="0094552C" w:rsidRDefault="0094552C" w:rsidP="0094552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4552C">
        <w:rPr>
          <w:rFonts w:ascii="Times New Roman" w:eastAsia="Times New Roman" w:hAnsi="Times New Roman" w:cs="Times New Roman"/>
          <w:b/>
          <w:bCs/>
          <w:kern w:val="0"/>
          <w14:ligatures w14:val="none"/>
        </w:rPr>
        <w:t>For Individuals and Families:</w:t>
      </w:r>
      <w:r w:rsidRPr="0094552C">
        <w:rPr>
          <w:rFonts w:ascii="Times New Roman" w:eastAsia="Times New Roman" w:hAnsi="Times New Roman" w:cs="Times New Roman"/>
          <w:kern w:val="0"/>
          <w14:ligatures w14:val="none"/>
        </w:rPr>
        <w:t xml:space="preserve"> Faith on the Spectrum provides personalized support to families and individuals, ensuring that everyone has the tools they need to engage in faith-based activities. Whether it’s connecting with a Buddy, finding a sensory-friendly space, or simply offering a listening ear, we’re here to help families navigate their faith journey with confidence.</w:t>
      </w:r>
    </w:p>
    <w:p w14:paraId="4FD6EEC8" w14:textId="77777777" w:rsidR="0094552C" w:rsidRPr="0094552C" w:rsidRDefault="0094552C" w:rsidP="0094552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552C">
        <w:rPr>
          <w:rFonts w:ascii="Times New Roman" w:eastAsia="Times New Roman" w:hAnsi="Times New Roman" w:cs="Times New Roman"/>
          <w:b/>
          <w:bCs/>
          <w:kern w:val="0"/>
          <w:sz w:val="27"/>
          <w:szCs w:val="27"/>
          <w14:ligatures w14:val="none"/>
        </w:rPr>
        <w:t>Get Involved: Join Us in Creating Change</w:t>
      </w:r>
    </w:p>
    <w:p w14:paraId="0393540A" w14:textId="77777777" w:rsidR="0094552C" w:rsidRPr="0094552C" w:rsidRDefault="0094552C" w:rsidP="0094552C">
      <w:pPr>
        <w:spacing w:before="100" w:beforeAutospacing="1" w:after="100" w:afterAutospacing="1" w:line="240" w:lineRule="auto"/>
        <w:rPr>
          <w:rFonts w:ascii="Times New Roman" w:eastAsia="Times New Roman" w:hAnsi="Times New Roman" w:cs="Times New Roman"/>
          <w:kern w:val="0"/>
          <w14:ligatures w14:val="none"/>
        </w:rPr>
      </w:pPr>
      <w:r w:rsidRPr="0094552C">
        <w:rPr>
          <w:rFonts w:ascii="Times New Roman" w:eastAsia="Times New Roman" w:hAnsi="Times New Roman" w:cs="Times New Roman"/>
          <w:kern w:val="0"/>
          <w14:ligatures w14:val="none"/>
        </w:rPr>
        <w:t xml:space="preserve">We invite you to be part of this journey with us. Whether you want to volunteer, </w:t>
      </w:r>
      <w:proofErr w:type="gramStart"/>
      <w:r w:rsidRPr="0094552C">
        <w:rPr>
          <w:rFonts w:ascii="Times New Roman" w:eastAsia="Times New Roman" w:hAnsi="Times New Roman" w:cs="Times New Roman"/>
          <w:kern w:val="0"/>
          <w14:ligatures w14:val="none"/>
        </w:rPr>
        <w:t>make a donation</w:t>
      </w:r>
      <w:proofErr w:type="gramEnd"/>
      <w:r w:rsidRPr="0094552C">
        <w:rPr>
          <w:rFonts w:ascii="Times New Roman" w:eastAsia="Times New Roman" w:hAnsi="Times New Roman" w:cs="Times New Roman"/>
          <w:kern w:val="0"/>
          <w14:ligatures w14:val="none"/>
        </w:rPr>
        <w:t>, or simply spread the word, your involvement can make a world of difference. By joining hands with Faith on the Spectrum, you help us create a future where every individual feels valued, loved, and fully included in their faith community. Together, we can create spaces where everyone belongs.</w:t>
      </w:r>
    </w:p>
    <w:p w14:paraId="460BADE4" w14:textId="77777777" w:rsidR="0094552C" w:rsidRPr="0094552C" w:rsidRDefault="0094552C" w:rsidP="0094552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552C">
        <w:rPr>
          <w:rFonts w:ascii="Times New Roman" w:eastAsia="Times New Roman" w:hAnsi="Times New Roman" w:cs="Times New Roman"/>
          <w:b/>
          <w:bCs/>
          <w:kern w:val="0"/>
          <w:sz w:val="27"/>
          <w:szCs w:val="27"/>
          <w14:ligatures w14:val="none"/>
        </w:rPr>
        <w:t>Contact Us</w:t>
      </w:r>
    </w:p>
    <w:p w14:paraId="491AEEC0" w14:textId="6EA150D3" w:rsidR="0094552C" w:rsidRPr="0094552C" w:rsidRDefault="0094552C" w:rsidP="0094552C">
      <w:pPr>
        <w:spacing w:before="100" w:beforeAutospacing="1" w:after="100" w:afterAutospacing="1" w:line="240" w:lineRule="auto"/>
        <w:rPr>
          <w:rFonts w:ascii="Times New Roman" w:eastAsia="Times New Roman" w:hAnsi="Times New Roman" w:cs="Times New Roman"/>
          <w:kern w:val="0"/>
          <w14:ligatures w14:val="none"/>
        </w:rPr>
      </w:pPr>
      <w:r w:rsidRPr="0094552C">
        <w:rPr>
          <w:rFonts w:ascii="Times New Roman" w:eastAsia="Times New Roman" w:hAnsi="Times New Roman" w:cs="Times New Roman"/>
          <w:kern w:val="0"/>
          <w14:ligatures w14:val="none"/>
        </w:rPr>
        <w:t xml:space="preserve">We would love to connect with you. If you’d like more information, to volunteer, or to donate, please visit our website at </w:t>
      </w:r>
      <w:hyperlink r:id="rId5" w:history="1">
        <w:r w:rsidR="00413E1C" w:rsidRPr="003077FE">
          <w:rPr>
            <w:rStyle w:val="Hyperlink"/>
            <w:rFonts w:ascii="Times New Roman" w:eastAsia="Times New Roman" w:hAnsi="Times New Roman" w:cs="Times New Roman"/>
            <w:kern w:val="0"/>
            <w14:ligatures w14:val="none"/>
          </w:rPr>
          <w:t>https:/</w:t>
        </w:r>
        <w:r w:rsidR="00413E1C" w:rsidRPr="003077FE">
          <w:rPr>
            <w:rStyle w:val="Hyperlink"/>
            <w:rFonts w:ascii="Times New Roman" w:eastAsia="Times New Roman" w:hAnsi="Times New Roman" w:cs="Times New Roman"/>
            <w:kern w:val="0"/>
            <w14:ligatures w14:val="none"/>
          </w:rPr>
          <w:t>/</w:t>
        </w:r>
        <w:r w:rsidR="00413E1C" w:rsidRPr="003077FE">
          <w:rPr>
            <w:rStyle w:val="Hyperlink"/>
            <w:rFonts w:ascii="Times New Roman" w:eastAsia="Times New Roman" w:hAnsi="Times New Roman" w:cs="Times New Roman"/>
            <w:kern w:val="0"/>
            <w14:ligatures w14:val="none"/>
          </w:rPr>
          <w:t>www.faithonthespectrum.org</w:t>
        </w:r>
      </w:hyperlink>
      <w:r w:rsidR="00413E1C">
        <w:rPr>
          <w:rFonts w:ascii="Times New Roman" w:eastAsia="Times New Roman" w:hAnsi="Times New Roman" w:cs="Times New Roman"/>
          <w:kern w:val="0"/>
          <w14:ligatures w14:val="none"/>
        </w:rPr>
        <w:t xml:space="preserve"> </w:t>
      </w:r>
      <w:r w:rsidRPr="0094552C">
        <w:rPr>
          <w:rFonts w:ascii="Times New Roman" w:eastAsia="Times New Roman" w:hAnsi="Times New Roman" w:cs="Times New Roman"/>
          <w:kern w:val="0"/>
          <w14:ligatures w14:val="none"/>
        </w:rPr>
        <w:t xml:space="preserve">or reach out to us at </w:t>
      </w:r>
      <w:r w:rsidR="00413E1C">
        <w:rPr>
          <w:rFonts w:ascii="Times New Roman" w:eastAsia="Times New Roman" w:hAnsi="Times New Roman" w:cs="Times New Roman"/>
          <w:kern w:val="0"/>
          <w14:ligatures w14:val="none"/>
        </w:rPr>
        <w:t>inclusivefaith@faithonthespectrum.org</w:t>
      </w:r>
      <w:r w:rsidRPr="0094552C">
        <w:rPr>
          <w:rFonts w:ascii="Times New Roman" w:eastAsia="Times New Roman" w:hAnsi="Times New Roman" w:cs="Times New Roman"/>
          <w:kern w:val="0"/>
          <w14:ligatures w14:val="none"/>
        </w:rPr>
        <w:t>. Together, we can make a lasting impact and build a world where inclusion is not just a goal, but a reality for all.</w:t>
      </w:r>
    </w:p>
    <w:p w14:paraId="1911D994" w14:textId="77777777" w:rsidR="00224698" w:rsidRPr="00224698" w:rsidRDefault="00224698" w:rsidP="00224698"/>
    <w:sectPr w:rsidR="00224698" w:rsidRPr="00224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A4420"/>
    <w:multiLevelType w:val="multilevel"/>
    <w:tmpl w:val="7F5C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AC5ECB"/>
    <w:multiLevelType w:val="multilevel"/>
    <w:tmpl w:val="DB26C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7250311">
    <w:abstractNumId w:val="1"/>
  </w:num>
  <w:num w:numId="2" w16cid:durableId="18784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98"/>
    <w:rsid w:val="000D2846"/>
    <w:rsid w:val="00224698"/>
    <w:rsid w:val="00413E1C"/>
    <w:rsid w:val="007F2184"/>
    <w:rsid w:val="0094552C"/>
    <w:rsid w:val="00DF1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15BB"/>
  <w15:chartTrackingRefBased/>
  <w15:docId w15:val="{5946770A-7D05-5343-89AB-B031E6C9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6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46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246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246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6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6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6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6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6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6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46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246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246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6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6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6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6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698"/>
    <w:rPr>
      <w:rFonts w:eastAsiaTheme="majorEastAsia" w:cstheme="majorBidi"/>
      <w:color w:val="272727" w:themeColor="text1" w:themeTint="D8"/>
    </w:rPr>
  </w:style>
  <w:style w:type="paragraph" w:styleId="Title">
    <w:name w:val="Title"/>
    <w:basedOn w:val="Normal"/>
    <w:next w:val="Normal"/>
    <w:link w:val="TitleChar"/>
    <w:uiPriority w:val="10"/>
    <w:qFormat/>
    <w:rsid w:val="002246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6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6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6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698"/>
    <w:pPr>
      <w:spacing w:before="160"/>
      <w:jc w:val="center"/>
    </w:pPr>
    <w:rPr>
      <w:i/>
      <w:iCs/>
      <w:color w:val="404040" w:themeColor="text1" w:themeTint="BF"/>
    </w:rPr>
  </w:style>
  <w:style w:type="character" w:customStyle="1" w:styleId="QuoteChar">
    <w:name w:val="Quote Char"/>
    <w:basedOn w:val="DefaultParagraphFont"/>
    <w:link w:val="Quote"/>
    <w:uiPriority w:val="29"/>
    <w:rsid w:val="00224698"/>
    <w:rPr>
      <w:i/>
      <w:iCs/>
      <w:color w:val="404040" w:themeColor="text1" w:themeTint="BF"/>
    </w:rPr>
  </w:style>
  <w:style w:type="paragraph" w:styleId="ListParagraph">
    <w:name w:val="List Paragraph"/>
    <w:basedOn w:val="Normal"/>
    <w:uiPriority w:val="34"/>
    <w:qFormat/>
    <w:rsid w:val="00224698"/>
    <w:pPr>
      <w:ind w:left="720"/>
      <w:contextualSpacing/>
    </w:pPr>
  </w:style>
  <w:style w:type="character" w:styleId="IntenseEmphasis">
    <w:name w:val="Intense Emphasis"/>
    <w:basedOn w:val="DefaultParagraphFont"/>
    <w:uiPriority w:val="21"/>
    <w:qFormat/>
    <w:rsid w:val="00224698"/>
    <w:rPr>
      <w:i/>
      <w:iCs/>
      <w:color w:val="0F4761" w:themeColor="accent1" w:themeShade="BF"/>
    </w:rPr>
  </w:style>
  <w:style w:type="paragraph" w:styleId="IntenseQuote">
    <w:name w:val="Intense Quote"/>
    <w:basedOn w:val="Normal"/>
    <w:next w:val="Normal"/>
    <w:link w:val="IntenseQuoteChar"/>
    <w:uiPriority w:val="30"/>
    <w:qFormat/>
    <w:rsid w:val="002246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698"/>
    <w:rPr>
      <w:i/>
      <w:iCs/>
      <w:color w:val="0F4761" w:themeColor="accent1" w:themeShade="BF"/>
    </w:rPr>
  </w:style>
  <w:style w:type="character" w:styleId="IntenseReference">
    <w:name w:val="Intense Reference"/>
    <w:basedOn w:val="DefaultParagraphFont"/>
    <w:uiPriority w:val="32"/>
    <w:qFormat/>
    <w:rsid w:val="00224698"/>
    <w:rPr>
      <w:b/>
      <w:bCs/>
      <w:smallCaps/>
      <w:color w:val="0F4761" w:themeColor="accent1" w:themeShade="BF"/>
      <w:spacing w:val="5"/>
    </w:rPr>
  </w:style>
  <w:style w:type="paragraph" w:styleId="NormalWeb">
    <w:name w:val="Normal (Web)"/>
    <w:basedOn w:val="Normal"/>
    <w:uiPriority w:val="99"/>
    <w:semiHidden/>
    <w:unhideWhenUsed/>
    <w:rsid w:val="0022469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4552C"/>
    <w:rPr>
      <w:b/>
      <w:bCs/>
    </w:rPr>
  </w:style>
  <w:style w:type="character" w:styleId="Hyperlink">
    <w:name w:val="Hyperlink"/>
    <w:basedOn w:val="DefaultParagraphFont"/>
    <w:uiPriority w:val="99"/>
    <w:unhideWhenUsed/>
    <w:rsid w:val="00413E1C"/>
    <w:rPr>
      <w:color w:val="467886" w:themeColor="hyperlink"/>
      <w:u w:val="single"/>
    </w:rPr>
  </w:style>
  <w:style w:type="character" w:styleId="UnresolvedMention">
    <w:name w:val="Unresolved Mention"/>
    <w:basedOn w:val="DefaultParagraphFont"/>
    <w:uiPriority w:val="99"/>
    <w:semiHidden/>
    <w:unhideWhenUsed/>
    <w:rsid w:val="00413E1C"/>
    <w:rPr>
      <w:color w:val="605E5C"/>
      <w:shd w:val="clear" w:color="auto" w:fill="E1DFDD"/>
    </w:rPr>
  </w:style>
  <w:style w:type="character" w:styleId="FollowedHyperlink">
    <w:name w:val="FollowedHyperlink"/>
    <w:basedOn w:val="DefaultParagraphFont"/>
    <w:uiPriority w:val="99"/>
    <w:semiHidden/>
    <w:unhideWhenUsed/>
    <w:rsid w:val="00413E1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1282">
      <w:bodyDiv w:val="1"/>
      <w:marLeft w:val="0"/>
      <w:marRight w:val="0"/>
      <w:marTop w:val="0"/>
      <w:marBottom w:val="0"/>
      <w:divBdr>
        <w:top w:val="none" w:sz="0" w:space="0" w:color="auto"/>
        <w:left w:val="none" w:sz="0" w:space="0" w:color="auto"/>
        <w:bottom w:val="none" w:sz="0" w:space="0" w:color="auto"/>
        <w:right w:val="none" w:sz="0" w:space="0" w:color="auto"/>
      </w:divBdr>
    </w:div>
    <w:div w:id="657347475">
      <w:bodyDiv w:val="1"/>
      <w:marLeft w:val="0"/>
      <w:marRight w:val="0"/>
      <w:marTop w:val="0"/>
      <w:marBottom w:val="0"/>
      <w:divBdr>
        <w:top w:val="none" w:sz="0" w:space="0" w:color="auto"/>
        <w:left w:val="none" w:sz="0" w:space="0" w:color="auto"/>
        <w:bottom w:val="none" w:sz="0" w:space="0" w:color="auto"/>
        <w:right w:val="none" w:sz="0" w:space="0" w:color="auto"/>
      </w:divBdr>
    </w:div>
    <w:div w:id="774329437">
      <w:bodyDiv w:val="1"/>
      <w:marLeft w:val="0"/>
      <w:marRight w:val="0"/>
      <w:marTop w:val="0"/>
      <w:marBottom w:val="0"/>
      <w:divBdr>
        <w:top w:val="none" w:sz="0" w:space="0" w:color="auto"/>
        <w:left w:val="none" w:sz="0" w:space="0" w:color="auto"/>
        <w:bottom w:val="none" w:sz="0" w:space="0" w:color="auto"/>
        <w:right w:val="none" w:sz="0" w:space="0" w:color="auto"/>
      </w:divBdr>
    </w:div>
    <w:div w:id="15372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ithonthespectru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3042</TotalTime>
  <Pages>2</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Altiero</dc:creator>
  <cp:keywords/>
  <dc:description/>
  <cp:lastModifiedBy>Heather Altiero</cp:lastModifiedBy>
  <cp:revision>1</cp:revision>
  <cp:lastPrinted>2024-12-23T05:02:00Z</cp:lastPrinted>
  <dcterms:created xsi:type="dcterms:W3CDTF">2024-12-21T02:49:00Z</dcterms:created>
  <dcterms:modified xsi:type="dcterms:W3CDTF">2024-12-23T17:51:00Z</dcterms:modified>
</cp:coreProperties>
</file>